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6A" w:rsidRPr="00E8280C" w:rsidRDefault="002D44E1" w:rsidP="0066536A">
      <w:pPr>
        <w:shd w:val="clear" w:color="auto" w:fill="F9FBF9"/>
        <w:spacing w:after="0" w:line="539" w:lineRule="atLeast"/>
        <w:ind w:left="468" w:right="187"/>
        <w:outlineLvl w:val="1"/>
        <w:rPr>
          <w:rFonts w:asciiTheme="majorHAnsi" w:eastAsia="Times New Roman" w:hAnsiTheme="majorHAnsi" w:cs="Arial"/>
          <w:color w:val="C00000"/>
          <w:sz w:val="45"/>
          <w:szCs w:val="45"/>
          <w:u w:val="single"/>
          <w:lang w:eastAsia="ru-RU"/>
        </w:rPr>
      </w:pPr>
      <w:r w:rsidRPr="0066536A">
        <w:rPr>
          <w:rFonts w:asciiTheme="majorHAnsi" w:eastAsia="Times New Roman" w:hAnsiTheme="majorHAnsi" w:cs="Arial"/>
          <w:color w:val="C00000"/>
          <w:sz w:val="45"/>
          <w:szCs w:val="45"/>
          <w:u w:val="single"/>
          <w:lang w:eastAsia="ru-RU"/>
        </w:rPr>
        <w:fldChar w:fldCharType="begin"/>
      </w:r>
      <w:r w:rsidR="0066536A" w:rsidRPr="0066536A">
        <w:rPr>
          <w:rFonts w:asciiTheme="majorHAnsi" w:eastAsia="Times New Roman" w:hAnsiTheme="majorHAnsi" w:cs="Arial"/>
          <w:color w:val="C00000"/>
          <w:sz w:val="45"/>
          <w:szCs w:val="45"/>
          <w:u w:val="single"/>
          <w:lang w:eastAsia="ru-RU"/>
        </w:rPr>
        <w:instrText xml:space="preserve"> HYPERLINK "http://www.grillpatio.ru/index.php/ct-menu-item-11" </w:instrText>
      </w:r>
      <w:r w:rsidRPr="0066536A">
        <w:rPr>
          <w:rFonts w:asciiTheme="majorHAnsi" w:eastAsia="Times New Roman" w:hAnsiTheme="majorHAnsi" w:cs="Arial"/>
          <w:color w:val="C00000"/>
          <w:sz w:val="45"/>
          <w:szCs w:val="45"/>
          <w:u w:val="single"/>
          <w:lang w:eastAsia="ru-RU"/>
        </w:rPr>
        <w:fldChar w:fldCharType="separate"/>
      </w:r>
      <w:r w:rsidR="0066536A" w:rsidRPr="002C3EC0">
        <w:rPr>
          <w:rFonts w:asciiTheme="majorHAnsi" w:eastAsia="Times New Roman" w:hAnsiTheme="majorHAnsi" w:cs="Arial"/>
          <w:color w:val="C00000"/>
          <w:sz w:val="45"/>
          <w:u w:val="single"/>
          <w:lang w:eastAsia="ru-RU"/>
        </w:rPr>
        <w:t xml:space="preserve">Прайс-лист на </w:t>
      </w:r>
      <w:r w:rsidRPr="0066536A">
        <w:rPr>
          <w:rFonts w:asciiTheme="majorHAnsi" w:eastAsia="Times New Roman" w:hAnsiTheme="majorHAnsi" w:cs="Arial"/>
          <w:color w:val="C00000"/>
          <w:sz w:val="45"/>
          <w:szCs w:val="45"/>
          <w:u w:val="single"/>
          <w:lang w:eastAsia="ru-RU"/>
        </w:rPr>
        <w:fldChar w:fldCharType="end"/>
      </w:r>
      <w:r w:rsidR="00E8280C">
        <w:rPr>
          <w:rFonts w:asciiTheme="majorHAnsi" w:eastAsia="Times New Roman" w:hAnsiTheme="majorHAnsi" w:cs="Arial"/>
          <w:color w:val="C00000"/>
          <w:sz w:val="45"/>
          <w:szCs w:val="45"/>
          <w:u w:val="single"/>
          <w:lang w:eastAsia="ru-RU"/>
        </w:rPr>
        <w:t>облицовочные работы</w:t>
      </w:r>
    </w:p>
    <w:p w:rsidR="0066536A" w:rsidRPr="002C3EC0" w:rsidRDefault="0066536A" w:rsidP="0066536A">
      <w:pPr>
        <w:shd w:val="clear" w:color="auto" w:fill="F9FBF9"/>
        <w:spacing w:after="0" w:line="365" w:lineRule="atLeast"/>
        <w:textAlignment w:val="top"/>
        <w:rPr>
          <w:rFonts w:asciiTheme="majorHAnsi" w:eastAsia="Times New Roman" w:hAnsiTheme="majorHAnsi" w:cs="Arial"/>
          <w:color w:val="576675"/>
          <w:sz w:val="24"/>
          <w:szCs w:val="24"/>
          <w:lang w:eastAsia="ru-RU"/>
        </w:rPr>
      </w:pPr>
    </w:p>
    <w:p w:rsidR="0066536A" w:rsidRDefault="0066536A" w:rsidP="00537AF1">
      <w:pPr>
        <w:shd w:val="clear" w:color="auto" w:fill="F9FBF9"/>
        <w:spacing w:before="187" w:after="281" w:line="539" w:lineRule="atLeast"/>
        <w:textAlignment w:val="top"/>
        <w:outlineLvl w:val="2"/>
        <w:rPr>
          <w:rFonts w:asciiTheme="majorHAnsi" w:eastAsia="Times New Roman" w:hAnsiTheme="majorHAnsi" w:cs="Arial"/>
          <w:b/>
          <w:color w:val="C00000"/>
          <w:sz w:val="32"/>
          <w:szCs w:val="28"/>
          <w:lang w:eastAsia="ru-RU"/>
        </w:rPr>
      </w:pPr>
      <w:r w:rsidRPr="0066536A">
        <w:rPr>
          <w:rFonts w:ascii="Arial" w:eastAsia="Times New Roman" w:hAnsi="Arial" w:cs="Arial"/>
          <w:b/>
          <w:bCs/>
          <w:color w:val="38424C"/>
          <w:sz w:val="45"/>
          <w:szCs w:val="45"/>
          <w:lang w:eastAsia="ru-RU"/>
        </w:rPr>
        <w:t> </w:t>
      </w:r>
      <w:r w:rsidR="0079445A" w:rsidRPr="0079445A">
        <w:rPr>
          <w:rFonts w:asciiTheme="majorHAnsi" w:eastAsia="Times New Roman" w:hAnsiTheme="majorHAnsi" w:cs="Arial"/>
          <w:b/>
          <w:color w:val="C00000"/>
          <w:sz w:val="32"/>
          <w:szCs w:val="28"/>
          <w:lang w:eastAsia="ru-RU"/>
        </w:rPr>
        <w:t>Облицовка барбекю декоративными материалами</w:t>
      </w:r>
    </w:p>
    <w:p w:rsidR="00A03686" w:rsidRPr="0066536A" w:rsidRDefault="00A03686" w:rsidP="00A03686">
      <w:pPr>
        <w:shd w:val="clear" w:color="auto" w:fill="F9FBF9"/>
        <w:spacing w:before="187" w:after="281" w:line="365" w:lineRule="atLeast"/>
        <w:ind w:left="-709"/>
        <w:textAlignment w:val="top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A03686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Стоимость работ указана без учета  облицовочных материалов.</w:t>
      </w:r>
    </w:p>
    <w:tbl>
      <w:tblPr>
        <w:tblW w:w="10207" w:type="dxa"/>
        <w:tblInd w:w="-6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2"/>
        <w:gridCol w:w="2835"/>
      </w:tblGrid>
      <w:tr w:rsidR="00756BF5" w:rsidRPr="0066536A" w:rsidTr="003274D4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6536A" w:rsidRPr="0066536A" w:rsidRDefault="00756BF5" w:rsidP="006A7EF9">
            <w:pPr>
              <w:spacing w:before="187" w:after="0" w:line="539" w:lineRule="atLeast"/>
              <w:outlineLvl w:val="2"/>
              <w:rPr>
                <w:rFonts w:asciiTheme="majorHAnsi" w:eastAsia="Times New Roman" w:hAnsiTheme="majorHAnsi" w:cs="Arial"/>
                <w:bCs/>
                <w:color w:val="38424C"/>
                <w:sz w:val="28"/>
                <w:szCs w:val="28"/>
                <w:lang w:eastAsia="ru-RU"/>
              </w:rPr>
            </w:pPr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Штукатурка поверхности с </w:t>
            </w:r>
            <w:r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последующей </w:t>
            </w:r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покраской</w:t>
            </w:r>
            <w:r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(м</w:t>
            </w:r>
            <w:proofErr w:type="gramStart"/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56BF5" w:rsidRPr="0066536A" w:rsidRDefault="00405EAD" w:rsidP="006A7EF9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2 5</w:t>
            </w:r>
            <w:r w:rsidR="00756BF5" w:rsidRPr="0066536A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00руб</w:t>
            </w:r>
          </w:p>
        </w:tc>
      </w:tr>
      <w:tr w:rsidR="00A03686" w:rsidRPr="0066536A" w:rsidTr="003274D4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66536A" w:rsidRPr="0066536A" w:rsidRDefault="00A03686" w:rsidP="00AC1EBE">
            <w:pPr>
              <w:spacing w:before="187" w:after="0" w:line="539" w:lineRule="atLeast"/>
              <w:outlineLvl w:val="2"/>
              <w:rPr>
                <w:rFonts w:asciiTheme="majorHAnsi" w:eastAsia="Times New Roman" w:hAnsiTheme="majorHAnsi" w:cs="Arial"/>
                <w:bCs/>
                <w:color w:val="38424C"/>
                <w:sz w:val="28"/>
                <w:szCs w:val="28"/>
                <w:lang w:eastAsia="ru-RU"/>
              </w:rPr>
            </w:pPr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Облицовка поверхности </w:t>
            </w:r>
            <w:r w:rsidRPr="00AC1EBE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искусственным </w:t>
            </w:r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камнем</w:t>
            </w:r>
            <w:r w:rsidRPr="00AC1EBE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(м</w:t>
            </w:r>
            <w:proofErr w:type="gramStart"/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03686" w:rsidRPr="0066536A" w:rsidRDefault="00405EAD" w:rsidP="00A03686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2 5</w:t>
            </w:r>
            <w:r w:rsidR="00A03686" w:rsidRPr="0066536A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00руб</w:t>
            </w:r>
          </w:p>
        </w:tc>
      </w:tr>
      <w:tr w:rsidR="00A03686" w:rsidRPr="0066536A" w:rsidTr="003274D4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66536A" w:rsidRPr="0066536A" w:rsidRDefault="00A03686" w:rsidP="003274D4">
            <w:pPr>
              <w:spacing w:before="187" w:after="0" w:line="539" w:lineRule="atLeast"/>
              <w:outlineLvl w:val="2"/>
              <w:rPr>
                <w:rFonts w:asciiTheme="majorHAnsi" w:eastAsia="Times New Roman" w:hAnsiTheme="majorHAnsi" w:cs="Arial"/>
                <w:bCs/>
                <w:color w:val="38424C"/>
                <w:sz w:val="28"/>
                <w:szCs w:val="28"/>
                <w:lang w:eastAsia="ru-RU"/>
              </w:rPr>
            </w:pPr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Облицовка поверхности </w:t>
            </w:r>
            <w:r w:rsidRPr="00AC1EBE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терракотовой плиткой, с последующей  расшивкой швов затиркой </w:t>
            </w:r>
            <w:r w:rsidR="00AC1EBE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AC1EBE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03686" w:rsidRPr="0066536A" w:rsidRDefault="00405EAD" w:rsidP="006A7EF9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2 9</w:t>
            </w:r>
            <w:r w:rsidR="00A03686" w:rsidRPr="0066536A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00руб</w:t>
            </w:r>
          </w:p>
        </w:tc>
      </w:tr>
      <w:tr w:rsidR="00A03686" w:rsidRPr="0066536A" w:rsidTr="003274D4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66536A" w:rsidRPr="0066536A" w:rsidRDefault="00A03686" w:rsidP="003274D4">
            <w:pPr>
              <w:spacing w:before="187" w:after="0" w:line="539" w:lineRule="atLeast"/>
              <w:outlineLvl w:val="2"/>
              <w:rPr>
                <w:rFonts w:asciiTheme="majorHAnsi" w:eastAsia="Times New Roman" w:hAnsiTheme="majorHAnsi" w:cs="Arial"/>
                <w:bCs/>
                <w:color w:val="38424C"/>
                <w:sz w:val="28"/>
                <w:szCs w:val="28"/>
                <w:lang w:eastAsia="ru-RU"/>
              </w:rPr>
            </w:pPr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Облицовка поверхности </w:t>
            </w:r>
            <w:r w:rsidRPr="00AC1EBE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клинкерной </w:t>
            </w:r>
            <w:r w:rsidR="003274D4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плиткой, </w:t>
            </w:r>
            <w:proofErr w:type="spellStart"/>
            <w:r w:rsidR="003274D4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керамогранитом</w:t>
            </w:r>
            <w:proofErr w:type="spellEnd"/>
            <w:r w:rsidRPr="00AC1EBE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, с последующей  расшивкой швов затиркой </w:t>
            </w:r>
            <w:r w:rsidR="00AC1EBE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AC1EBE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03686" w:rsidRPr="0066536A" w:rsidRDefault="00A03686" w:rsidP="00405EAD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AC1EBE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3 </w:t>
            </w:r>
            <w:r w:rsidR="00405EAD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3</w:t>
            </w:r>
            <w:r w:rsidRPr="0066536A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00руб</w:t>
            </w:r>
          </w:p>
        </w:tc>
      </w:tr>
      <w:tr w:rsidR="00756BF5" w:rsidRPr="0066536A" w:rsidTr="003274D4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66536A" w:rsidRPr="0066536A" w:rsidRDefault="00756BF5" w:rsidP="006A7EF9">
            <w:pPr>
              <w:spacing w:before="187" w:after="0" w:line="539" w:lineRule="atLeast"/>
              <w:outlineLvl w:val="2"/>
              <w:rPr>
                <w:rFonts w:asciiTheme="majorHAnsi" w:eastAsia="Times New Roman" w:hAnsiTheme="majorHAnsi" w:cs="Arial"/>
                <w:bCs/>
                <w:color w:val="38424C"/>
                <w:sz w:val="28"/>
                <w:szCs w:val="28"/>
                <w:lang w:eastAsia="ru-RU"/>
              </w:rPr>
            </w:pPr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Облицовка поверхности</w:t>
            </w:r>
            <w:r w:rsidRPr="00AC1EBE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 гранитом,</w:t>
            </w:r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 мрамором</w:t>
            </w:r>
            <w:r w:rsidRPr="00AC1EBE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756BF5" w:rsidRPr="0066536A" w:rsidRDefault="003274D4" w:rsidP="003274D4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3 9</w:t>
            </w:r>
            <w:r w:rsidR="00756BF5" w:rsidRPr="0066536A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00руб</w:t>
            </w:r>
          </w:p>
        </w:tc>
      </w:tr>
      <w:tr w:rsidR="00AC1EBE" w:rsidRPr="0066536A" w:rsidTr="003274D4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66536A" w:rsidRPr="0066536A" w:rsidRDefault="00AC1EBE" w:rsidP="00AC1EBE">
            <w:pPr>
              <w:spacing w:before="187" w:after="0" w:line="539" w:lineRule="atLeast"/>
              <w:outlineLvl w:val="2"/>
              <w:rPr>
                <w:rFonts w:asciiTheme="majorHAnsi" w:eastAsia="Times New Roman" w:hAnsiTheme="majorHAnsi" w:cs="Arial"/>
                <w:bCs/>
                <w:color w:val="38424C"/>
                <w:sz w:val="28"/>
                <w:szCs w:val="28"/>
                <w:lang w:eastAsia="ru-RU"/>
              </w:rPr>
            </w:pPr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Облицовка поверхности </w:t>
            </w:r>
            <w:r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изразцовой</w:t>
            </w:r>
            <w:r w:rsidRPr="00AC1EBE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 плиткой с последующей  расшивкой швов затиркой </w:t>
            </w:r>
            <w:r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AC1EBE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Pr="006653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AC1EBE" w:rsidRPr="0066536A" w:rsidRDefault="00756BF5" w:rsidP="00756BF5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7 </w:t>
            </w:r>
            <w:r w:rsidR="00AC1EBE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5</w:t>
            </w:r>
            <w:r w:rsidR="00AC1EBE" w:rsidRPr="0066536A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00руб</w:t>
            </w:r>
          </w:p>
        </w:tc>
      </w:tr>
    </w:tbl>
    <w:p w:rsidR="00537AF1" w:rsidRDefault="00537AF1" w:rsidP="00E8280C">
      <w:pPr>
        <w:shd w:val="clear" w:color="auto" w:fill="F9FBF9"/>
        <w:spacing w:before="187" w:after="281" w:line="365" w:lineRule="atLeast"/>
        <w:textAlignment w:val="top"/>
        <w:rPr>
          <w:rFonts w:ascii="Trebuchet MS" w:eastAsia="Times New Roman" w:hAnsi="Trebuchet MS" w:cs="Arial"/>
          <w:color w:val="000000"/>
          <w:lang w:eastAsia="ru-RU"/>
        </w:rPr>
      </w:pPr>
    </w:p>
    <w:p w:rsidR="00E8280C" w:rsidRPr="00795176" w:rsidRDefault="00E8280C" w:rsidP="00E8280C">
      <w:pPr>
        <w:shd w:val="clear" w:color="auto" w:fill="F9FBF9"/>
        <w:spacing w:before="187" w:after="281" w:line="539" w:lineRule="atLeast"/>
        <w:textAlignment w:val="top"/>
        <w:outlineLvl w:val="2"/>
        <w:rPr>
          <w:rFonts w:asciiTheme="majorHAnsi" w:eastAsia="Times New Roman" w:hAnsiTheme="majorHAnsi" w:cs="Arial"/>
          <w:b/>
          <w:color w:val="C00000"/>
          <w:sz w:val="32"/>
          <w:szCs w:val="28"/>
          <w:lang w:eastAsia="ru-RU"/>
        </w:rPr>
      </w:pPr>
      <w:r w:rsidRPr="00795176">
        <w:rPr>
          <w:rFonts w:asciiTheme="majorHAnsi" w:eastAsia="Times New Roman" w:hAnsiTheme="majorHAnsi" w:cs="Arial"/>
          <w:b/>
          <w:bCs/>
          <w:color w:val="38424C"/>
          <w:sz w:val="45"/>
          <w:szCs w:val="45"/>
          <w:lang w:eastAsia="ru-RU"/>
        </w:rPr>
        <w:t> </w:t>
      </w:r>
      <w:r w:rsidRPr="00795176">
        <w:rPr>
          <w:rFonts w:asciiTheme="majorHAnsi" w:eastAsia="Times New Roman" w:hAnsiTheme="majorHAnsi" w:cs="Arial"/>
          <w:b/>
          <w:color w:val="C00000"/>
          <w:sz w:val="32"/>
          <w:szCs w:val="28"/>
          <w:lang w:eastAsia="ru-RU"/>
        </w:rPr>
        <w:t xml:space="preserve">Облицовка </w:t>
      </w:r>
      <w:r>
        <w:rPr>
          <w:rFonts w:asciiTheme="majorHAnsi" w:eastAsia="Times New Roman" w:hAnsiTheme="majorHAnsi" w:cs="Arial"/>
          <w:b/>
          <w:color w:val="C00000"/>
          <w:sz w:val="32"/>
          <w:szCs w:val="28"/>
          <w:lang w:eastAsia="ru-RU"/>
        </w:rPr>
        <w:t>печей, каминов</w:t>
      </w:r>
      <w:r w:rsidRPr="00795176">
        <w:rPr>
          <w:rFonts w:asciiTheme="majorHAnsi" w:eastAsia="Times New Roman" w:hAnsiTheme="majorHAnsi" w:cs="Arial"/>
          <w:b/>
          <w:color w:val="C00000"/>
          <w:sz w:val="32"/>
          <w:szCs w:val="28"/>
          <w:lang w:eastAsia="ru-RU"/>
        </w:rPr>
        <w:t xml:space="preserve"> декоративными материалами</w:t>
      </w:r>
    </w:p>
    <w:p w:rsidR="00E8280C" w:rsidRPr="00795176" w:rsidRDefault="00E8280C" w:rsidP="00E8280C">
      <w:pPr>
        <w:shd w:val="clear" w:color="auto" w:fill="F9FBF9"/>
        <w:spacing w:before="187" w:after="281" w:line="365" w:lineRule="atLeast"/>
        <w:ind w:left="-709"/>
        <w:textAlignment w:val="top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795176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Стоимость работ указана без учета  облицовочных материалов.</w:t>
      </w:r>
    </w:p>
    <w:tbl>
      <w:tblPr>
        <w:tblW w:w="10207" w:type="dxa"/>
        <w:tblInd w:w="-6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2"/>
        <w:gridCol w:w="2835"/>
      </w:tblGrid>
      <w:tr w:rsidR="00E8280C" w:rsidRPr="00795176" w:rsidTr="00F12B9B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E8280C" w:rsidRPr="00795176" w:rsidRDefault="00E8280C" w:rsidP="00F12B9B">
            <w:pPr>
              <w:spacing w:before="187" w:after="0" w:line="539" w:lineRule="atLeast"/>
              <w:outlineLvl w:val="2"/>
              <w:rPr>
                <w:rFonts w:asciiTheme="majorHAnsi" w:eastAsia="Times New Roman" w:hAnsiTheme="majorHAnsi" w:cs="Arial"/>
                <w:bCs/>
                <w:color w:val="38424C"/>
                <w:sz w:val="28"/>
                <w:szCs w:val="28"/>
                <w:lang w:eastAsia="ru-RU"/>
              </w:rPr>
            </w:pPr>
            <w:r w:rsidRPr="0079517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Штукатурка поверхности с последующей покраской (м</w:t>
            </w:r>
            <w:proofErr w:type="gramStart"/>
            <w:r w:rsidRPr="0079517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79517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E8280C" w:rsidRPr="00795176" w:rsidRDefault="00E8280C" w:rsidP="00F12B9B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795176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2 500руб</w:t>
            </w:r>
          </w:p>
        </w:tc>
      </w:tr>
      <w:tr w:rsidR="00E8280C" w:rsidRPr="00795176" w:rsidTr="00F12B9B"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8280C" w:rsidRPr="00795176" w:rsidRDefault="00E8280C" w:rsidP="00F12B9B">
            <w:pPr>
              <w:spacing w:before="187" w:after="0" w:line="539" w:lineRule="atLeast"/>
              <w:outlineLvl w:val="2"/>
              <w:rPr>
                <w:rFonts w:asciiTheme="majorHAnsi" w:eastAsia="Times New Roman" w:hAnsiTheme="majorHAnsi" w:cs="Arial"/>
                <w:bCs/>
                <w:color w:val="38424C"/>
                <w:sz w:val="28"/>
                <w:szCs w:val="28"/>
                <w:lang w:eastAsia="ru-RU"/>
              </w:rPr>
            </w:pPr>
            <w:r w:rsidRPr="0079517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Облицовка поверхности искусственным камнем  (м</w:t>
            </w:r>
            <w:proofErr w:type="gramStart"/>
            <w:r w:rsidRPr="0079517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79517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E8280C" w:rsidRPr="00795176" w:rsidRDefault="00E8280C" w:rsidP="00F12B9B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795176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2 500руб</w:t>
            </w:r>
          </w:p>
        </w:tc>
      </w:tr>
    </w:tbl>
    <w:p w:rsidR="00E8280C" w:rsidRDefault="00E8280C" w:rsidP="00E8280C">
      <w:pPr>
        <w:shd w:val="clear" w:color="auto" w:fill="F9FBF9"/>
        <w:spacing w:before="187" w:after="281" w:line="365" w:lineRule="atLeast"/>
        <w:textAlignment w:val="top"/>
        <w:rPr>
          <w:rFonts w:ascii="Trebuchet MS" w:eastAsia="Times New Roman" w:hAnsi="Trebuchet MS" w:cs="Arial"/>
          <w:color w:val="000000"/>
          <w:lang w:eastAsia="ru-RU"/>
        </w:rPr>
      </w:pPr>
      <w:bookmarkStart w:id="0" w:name="_GoBack"/>
      <w:bookmarkEnd w:id="0"/>
    </w:p>
    <w:sectPr w:rsidR="00E8280C" w:rsidSect="0079445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36A"/>
    <w:rsid w:val="000436F9"/>
    <w:rsid w:val="002C3EC0"/>
    <w:rsid w:val="002D44E1"/>
    <w:rsid w:val="003274D4"/>
    <w:rsid w:val="00405EAD"/>
    <w:rsid w:val="00537AF1"/>
    <w:rsid w:val="0066536A"/>
    <w:rsid w:val="00756BF5"/>
    <w:rsid w:val="00780609"/>
    <w:rsid w:val="0079445A"/>
    <w:rsid w:val="00A03686"/>
    <w:rsid w:val="00A1225F"/>
    <w:rsid w:val="00AC1EBE"/>
    <w:rsid w:val="00B31AB7"/>
    <w:rsid w:val="00E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B7"/>
  </w:style>
  <w:style w:type="paragraph" w:styleId="2">
    <w:name w:val="heading 2"/>
    <w:basedOn w:val="a"/>
    <w:link w:val="20"/>
    <w:uiPriority w:val="9"/>
    <w:qFormat/>
    <w:rsid w:val="00665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5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3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53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6536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5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85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Работа</cp:lastModifiedBy>
  <cp:revision>8</cp:revision>
  <dcterms:created xsi:type="dcterms:W3CDTF">2016-04-27T18:41:00Z</dcterms:created>
  <dcterms:modified xsi:type="dcterms:W3CDTF">2017-03-23T15:38:00Z</dcterms:modified>
</cp:coreProperties>
</file>